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347CB6" w:rsidRDefault="00E741BC" w:rsidP="009E6F74">
      <w:pPr>
        <w:pStyle w:val="KeinLeerraum"/>
        <w:rPr>
          <w:rFonts w:cstheme="minorHAnsi"/>
          <w:b/>
          <w:bCs/>
          <w:color w:val="0000FF"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</w:t>
      </w:r>
      <w:r w:rsidR="009E6F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448E8">
        <w:rPr>
          <w:rFonts w:cstheme="minorHAnsi"/>
          <w:b/>
          <w:bCs/>
          <w:sz w:val="24"/>
          <w:szCs w:val="24"/>
        </w:rPr>
        <w:t>Bodentore</w:t>
      </w:r>
      <w:proofErr w:type="spellEnd"/>
      <w:r w:rsidR="00347CB6">
        <w:rPr>
          <w:rFonts w:cstheme="minorHAnsi"/>
          <w:b/>
          <w:bCs/>
          <w:sz w:val="24"/>
          <w:szCs w:val="24"/>
        </w:rPr>
        <w:t xml:space="preserve"> // </w:t>
      </w:r>
      <w:r w:rsidR="00347CB6" w:rsidRPr="00347CB6">
        <w:rPr>
          <w:rFonts w:cstheme="minorHAnsi"/>
          <w:b/>
          <w:bCs/>
          <w:color w:val="0000FF"/>
          <w:sz w:val="24"/>
          <w:szCs w:val="24"/>
        </w:rPr>
        <w:t>sprechen Sie Ihren Ausführungswunsch und Optionen vorab mit unseren Technikern durch und ermöglichen sich eine detaillierte und kundenorientierte Lösung durch eine</w:t>
      </w:r>
      <w:bookmarkStart w:id="0" w:name="_GoBack"/>
      <w:bookmarkEnd w:id="0"/>
      <w:r w:rsidR="00347CB6" w:rsidRPr="00347CB6">
        <w:rPr>
          <w:rFonts w:cstheme="minorHAnsi"/>
          <w:b/>
          <w:bCs/>
          <w:color w:val="0000FF"/>
          <w:sz w:val="24"/>
          <w:szCs w:val="24"/>
        </w:rPr>
        <w:t xml:space="preserve"> auf </w:t>
      </w:r>
      <w:r w:rsidR="00411D10">
        <w:rPr>
          <w:rFonts w:cstheme="minorHAnsi"/>
          <w:b/>
          <w:bCs/>
          <w:color w:val="0000FF"/>
          <w:sz w:val="24"/>
          <w:szCs w:val="24"/>
        </w:rPr>
        <w:t>Ihre</w:t>
      </w:r>
      <w:r w:rsidR="00347CB6" w:rsidRPr="00347CB6">
        <w:rPr>
          <w:rFonts w:cstheme="minorHAnsi"/>
          <w:b/>
          <w:bCs/>
          <w:color w:val="0000FF"/>
          <w:sz w:val="24"/>
          <w:szCs w:val="24"/>
        </w:rPr>
        <w:t xml:space="preserve"> Situation ausgerichtete Bedarfslösung!</w:t>
      </w:r>
    </w:p>
    <w:p w:rsidR="0023123D" w:rsidRPr="00CF4F03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CF4F03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CF4F03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CF4F03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A448E8" w:rsidP="007625C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</w:t>
      </w:r>
      <w:r w:rsidR="007625CD" w:rsidRPr="007625CD">
        <w:rPr>
          <w:rFonts w:asciiTheme="minorHAnsi" w:hAnsiTheme="minorHAnsi" w:cstheme="minorHAnsi"/>
        </w:rPr>
        <w:t>echteckige</w:t>
      </w:r>
      <w:r w:rsidR="00347CB6">
        <w:rPr>
          <w:rFonts w:asciiTheme="minorHAnsi" w:hAnsiTheme="minorHAnsi" w:cstheme="minorHAnsi"/>
        </w:rPr>
        <w:t>sHailo-Bodentor</w:t>
      </w:r>
      <w:proofErr w:type="spellEnd"/>
      <w:r w:rsidR="007625CD" w:rsidRPr="007625CD">
        <w:rPr>
          <w:rFonts w:asciiTheme="minorHAnsi" w:hAnsiTheme="minorHAnsi" w:cstheme="minorHAnsi"/>
        </w:rPr>
        <w:t xml:space="preserve"> aus Edelstahl </w:t>
      </w:r>
      <w:r w:rsidR="009E6F74">
        <w:rPr>
          <w:rFonts w:asciiTheme="minorHAnsi" w:hAnsiTheme="minorHAnsi" w:cstheme="minorHAnsi"/>
        </w:rPr>
        <w:t>bestehend aus:</w:t>
      </w:r>
    </w:p>
    <w:p w:rsidR="007625CD" w:rsidRPr="00CF4F03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CF4F03">
        <w:rPr>
          <w:rFonts w:asciiTheme="minorHAnsi" w:hAnsiTheme="minorHAnsi" w:cstheme="minorHAnsi"/>
          <w:color w:val="FF0000"/>
        </w:rPr>
        <w:t>V2A - 1.4301 / V4A – 1.4571</w:t>
      </w:r>
      <w:r w:rsidR="00411D10" w:rsidRPr="00CF4F03">
        <w:rPr>
          <w:rFonts w:asciiTheme="minorHAnsi" w:hAnsiTheme="minorHAnsi" w:cstheme="minorHAnsi"/>
          <w:color w:val="FF0000"/>
        </w:rPr>
        <w:t xml:space="preserve"> *</w:t>
      </w:r>
    </w:p>
    <w:p w:rsidR="007625CD" w:rsidRPr="00CF4F03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9E6F74">
        <w:rPr>
          <w:rFonts w:asciiTheme="minorHAnsi" w:hAnsiTheme="minorHAnsi" w:cstheme="minorHAnsi"/>
        </w:rPr>
        <w:t xml:space="preserve">Belastbarkeit nach EN124 </w:t>
      </w:r>
      <w:r w:rsidR="00A448E8" w:rsidRPr="00CF4F03">
        <w:rPr>
          <w:rFonts w:asciiTheme="minorHAnsi" w:hAnsiTheme="minorHAnsi" w:cstheme="minorHAnsi"/>
          <w:color w:val="FF0000"/>
        </w:rPr>
        <w:t>A15</w:t>
      </w:r>
      <w:r w:rsidRPr="00CF4F03">
        <w:rPr>
          <w:rFonts w:asciiTheme="minorHAnsi" w:hAnsiTheme="minorHAnsi" w:cstheme="minorHAnsi"/>
          <w:color w:val="FF0000"/>
        </w:rPr>
        <w:t xml:space="preserve"> kN</w:t>
      </w:r>
      <w:r w:rsidR="00A448E8" w:rsidRPr="00CF4F03">
        <w:rPr>
          <w:rFonts w:asciiTheme="minorHAnsi" w:hAnsiTheme="minorHAnsi" w:cstheme="minorHAnsi"/>
          <w:color w:val="FF0000"/>
        </w:rPr>
        <w:t xml:space="preserve"> / B125 kN / D 400kN </w:t>
      </w:r>
      <w:r w:rsidRPr="00CF4F03">
        <w:rPr>
          <w:rFonts w:asciiTheme="minorHAnsi" w:hAnsiTheme="minorHAnsi" w:cstheme="minorHAnsi"/>
          <w:color w:val="FF0000"/>
        </w:rPr>
        <w:t xml:space="preserve">* </w:t>
      </w:r>
    </w:p>
    <w:p w:rsidR="007625CD" w:rsidRDefault="00503449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Ebene Auflageflächen zum Abstützen der Gesamtbelastung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  <w:r w:rsidR="00503449">
        <w:rPr>
          <w:rFonts w:asciiTheme="minorHAnsi" w:hAnsiTheme="minorHAnsi" w:cstheme="minorHAnsi"/>
        </w:rPr>
        <w:t xml:space="preserve"> mit wartungsfreien, demontierbaren </w:t>
      </w:r>
      <w:r w:rsidR="00A448E8">
        <w:rPr>
          <w:rFonts w:asciiTheme="minorHAnsi" w:hAnsiTheme="minorHAnsi" w:cstheme="minorHAnsi"/>
        </w:rPr>
        <w:t>Gelenken</w:t>
      </w:r>
      <w:r w:rsidR="00503449">
        <w:rPr>
          <w:rFonts w:asciiTheme="minorHAnsi" w:hAnsiTheme="minorHAnsi" w:cstheme="minorHAnsi"/>
        </w:rPr>
        <w:t>,</w:t>
      </w:r>
    </w:p>
    <w:p w:rsidR="00503449" w:rsidRDefault="007625CD" w:rsidP="0000390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03449">
        <w:rPr>
          <w:rFonts w:asciiTheme="minorHAnsi" w:hAnsiTheme="minorHAnsi" w:cstheme="minorHAnsi"/>
        </w:rPr>
        <w:t xml:space="preserve">tagwasserdicht </w:t>
      </w:r>
      <w:r w:rsidR="00503449" w:rsidRPr="00503449">
        <w:rPr>
          <w:rFonts w:asciiTheme="minorHAnsi" w:hAnsiTheme="minorHAnsi" w:cstheme="minorHAnsi"/>
        </w:rPr>
        <w:t xml:space="preserve">und geruchsdicht </w:t>
      </w:r>
      <w:r w:rsidRPr="00503449">
        <w:rPr>
          <w:rFonts w:asciiTheme="minorHAnsi" w:hAnsiTheme="minorHAnsi" w:cstheme="minorHAnsi"/>
        </w:rPr>
        <w:t>durch</w:t>
      </w:r>
      <w:r w:rsidR="00503449" w:rsidRPr="00503449">
        <w:rPr>
          <w:rFonts w:asciiTheme="minorHAnsi" w:hAnsiTheme="minorHAnsi" w:cstheme="minorHAnsi"/>
        </w:rPr>
        <w:t xml:space="preserve"> spezielles Dichtungskonzept </w:t>
      </w:r>
    </w:p>
    <w:p w:rsidR="007625CD" w:rsidRPr="00503449" w:rsidRDefault="007625CD" w:rsidP="0000390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03449">
        <w:rPr>
          <w:rFonts w:asciiTheme="minorHAnsi" w:hAnsiTheme="minorHAnsi" w:cstheme="minorHAnsi"/>
        </w:rPr>
        <w:t>mehrteilige Abdeckungen mit eingeschraubtem Mittelsteg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</w:t>
      </w:r>
      <w:r w:rsidR="00347CB6">
        <w:rPr>
          <w:rFonts w:asciiTheme="minorHAnsi" w:hAnsiTheme="minorHAnsi" w:cstheme="minorHAnsi"/>
        </w:rPr>
        <w:t>über</w:t>
      </w:r>
      <w:r w:rsidRPr="007625CD">
        <w:rPr>
          <w:rFonts w:asciiTheme="minorHAnsi" w:hAnsiTheme="minorHAnsi" w:cstheme="minorHAnsi"/>
        </w:rPr>
        <w:t xml:space="preserve"> </w:t>
      </w:r>
      <w:r w:rsidR="00EC3CE1">
        <w:rPr>
          <w:rFonts w:asciiTheme="minorHAnsi" w:hAnsiTheme="minorHAnsi" w:cstheme="minorHAnsi"/>
        </w:rPr>
        <w:t xml:space="preserve">Hydraulikzylinder als </w:t>
      </w:r>
      <w:r>
        <w:rPr>
          <w:rFonts w:asciiTheme="minorHAnsi" w:hAnsiTheme="minorHAnsi" w:cstheme="minorHAnsi"/>
        </w:rPr>
        <w:t>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 xml:space="preserve">l. </w:t>
      </w:r>
      <w:r w:rsidR="00EC3CE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elbstwirkendem</w:t>
      </w:r>
      <w:r w:rsidR="00503449">
        <w:rPr>
          <w:rFonts w:asciiTheme="minorHAnsi" w:hAnsiTheme="minorHAnsi" w:cstheme="minorHAnsi"/>
        </w:rPr>
        <w:t>, nur von Hand zu lösendem</w:t>
      </w:r>
      <w:r>
        <w:rPr>
          <w:rFonts w:asciiTheme="minorHAnsi" w:hAnsiTheme="minorHAnsi" w:cstheme="minorHAnsi"/>
        </w:rPr>
        <w:t xml:space="preserve"> Feststeller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Verschlusseinrichtung vorgerichtet für Schließeinsatz mit Profilzylinder,</w:t>
      </w:r>
    </w:p>
    <w:p w:rsidR="00543AEC" w:rsidRPr="00543AEC" w:rsidRDefault="00543AEC" w:rsidP="00543AEC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Größe: </w:t>
      </w:r>
      <w:r w:rsidR="009E6F74">
        <w:rPr>
          <w:rFonts w:asciiTheme="minorHAnsi" w:hAnsiTheme="minorHAnsi" w:cstheme="minorHAnsi"/>
        </w:rPr>
        <w:t xml:space="preserve"> </w:t>
      </w:r>
      <w:proofErr w:type="gramStart"/>
      <w:r w:rsidR="009E6F74">
        <w:rPr>
          <w:rFonts w:asciiTheme="minorHAnsi" w:hAnsiTheme="minorHAnsi" w:cstheme="minorHAnsi"/>
        </w:rPr>
        <w:t xml:space="preserve">LW  </w:t>
      </w:r>
      <w:r w:rsidRPr="00CF4F03">
        <w:rPr>
          <w:rFonts w:asciiTheme="minorHAnsi" w:hAnsiTheme="minorHAnsi" w:cstheme="minorHAnsi"/>
          <w:color w:val="FF0000"/>
        </w:rPr>
        <w:t>_</w:t>
      </w:r>
      <w:proofErr w:type="gramEnd"/>
      <w:r w:rsidRPr="00CF4F03">
        <w:rPr>
          <w:rFonts w:asciiTheme="minorHAnsi" w:hAnsiTheme="minorHAnsi" w:cstheme="minorHAnsi"/>
          <w:color w:val="FF0000"/>
        </w:rPr>
        <w:t>___</w:t>
      </w:r>
      <w:r w:rsidRPr="007625CD">
        <w:rPr>
          <w:rFonts w:asciiTheme="minorHAnsi" w:hAnsiTheme="minorHAnsi" w:cstheme="minorHAnsi"/>
        </w:rPr>
        <w:t xml:space="preserve"> x </w:t>
      </w:r>
      <w:r w:rsidRPr="00CF4F03">
        <w:rPr>
          <w:rFonts w:asciiTheme="minorHAnsi" w:hAnsiTheme="minorHAnsi" w:cstheme="minorHAnsi"/>
          <w:color w:val="FF0000"/>
        </w:rPr>
        <w:t>____*</w:t>
      </w:r>
      <w:r w:rsidRPr="007625CD">
        <w:rPr>
          <w:rFonts w:asciiTheme="minorHAnsi" w:hAnsiTheme="minorHAnsi" w:cstheme="minorHAnsi"/>
        </w:rPr>
        <w:t xml:space="preserve"> mm; </w:t>
      </w:r>
      <w:r w:rsidRPr="00CF4F03">
        <w:rPr>
          <w:rFonts w:asciiTheme="minorHAnsi" w:hAnsiTheme="minorHAnsi" w:cstheme="minorHAnsi"/>
          <w:color w:val="FF0000"/>
        </w:rPr>
        <w:t>X*</w:t>
      </w:r>
      <w:r w:rsidRPr="007625CD">
        <w:rPr>
          <w:rFonts w:asciiTheme="minorHAnsi" w:hAnsiTheme="minorHAnsi" w:cstheme="minorHAnsi"/>
        </w:rPr>
        <w:t>-teilige Deckelausführung</w:t>
      </w:r>
    </w:p>
    <w:p w:rsidR="007625CD" w:rsidRPr="00411D10" w:rsidRDefault="007625CD" w:rsidP="007625CD">
      <w:pPr>
        <w:rPr>
          <w:rFonts w:asciiTheme="minorHAnsi" w:hAnsiTheme="minorHAnsi" w:cstheme="minorHAnsi"/>
          <w:color w:val="0000FF"/>
        </w:rPr>
      </w:pPr>
    </w:p>
    <w:p w:rsidR="00A448E8" w:rsidRPr="00411D10" w:rsidRDefault="00A448E8" w:rsidP="007625CD">
      <w:pPr>
        <w:rPr>
          <w:rFonts w:asciiTheme="minorHAnsi" w:hAnsiTheme="minorHAnsi" w:cstheme="minorHAnsi"/>
          <w:color w:val="0000FF"/>
        </w:rPr>
      </w:pPr>
    </w:p>
    <w:p w:rsidR="00503449" w:rsidRPr="00CF4F03" w:rsidRDefault="00503449" w:rsidP="00503449">
      <w:pPr>
        <w:rPr>
          <w:rFonts w:asciiTheme="minorHAnsi" w:hAnsiTheme="minorHAnsi" w:cstheme="minorHAnsi"/>
          <w:color w:val="FF0000"/>
          <w:u w:val="single"/>
        </w:rPr>
      </w:pPr>
      <w:r w:rsidRPr="00CF4F03">
        <w:rPr>
          <w:rFonts w:asciiTheme="minorHAnsi" w:hAnsiTheme="minorHAnsi" w:cstheme="minorHAnsi"/>
          <w:color w:val="FF0000"/>
          <w:u w:val="single"/>
        </w:rPr>
        <w:t>Optional:</w:t>
      </w:r>
    </w:p>
    <w:p w:rsidR="00B72B9B" w:rsidRPr="00CF4F03" w:rsidRDefault="00B72B9B" w:rsidP="00B72B9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E-Steuerung, stationär nach Vorgaben der Ausführungsplanung</w:t>
      </w:r>
    </w:p>
    <w:p w:rsidR="00B72B9B" w:rsidRPr="00CF4F03" w:rsidRDefault="00B72B9B" w:rsidP="00B72B9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Stationäres Hydraulikaggregat</w:t>
      </w:r>
    </w:p>
    <w:p w:rsidR="00503449" w:rsidRPr="00CF4F03" w:rsidRDefault="00503449" w:rsidP="0050344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CF4F03">
        <w:rPr>
          <w:rFonts w:asciiTheme="minorHAnsi" w:hAnsiTheme="minorHAnsi" w:cstheme="minorHAnsi"/>
          <w:color w:val="FF0000"/>
          <w:u w:val="single"/>
        </w:rPr>
        <w:t>oder</w:t>
      </w:r>
    </w:p>
    <w:p w:rsidR="00503449" w:rsidRPr="00CF4F03" w:rsidRDefault="00503449" w:rsidP="0050344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CF4F03">
        <w:rPr>
          <w:rFonts w:asciiTheme="minorHAnsi" w:hAnsiTheme="minorHAnsi" w:cstheme="minorHAnsi"/>
          <w:color w:val="FF0000"/>
          <w:u w:val="single"/>
        </w:rPr>
        <w:t>oder</w:t>
      </w:r>
      <w:r w:rsidRPr="00CF4F03">
        <w:rPr>
          <w:rFonts w:asciiTheme="minorHAnsi" w:hAnsiTheme="minorHAnsi" w:cstheme="minorHAnsi"/>
          <w:color w:val="FF0000"/>
        </w:rPr>
        <w:t xml:space="preserve"> </w:t>
      </w:r>
    </w:p>
    <w:p w:rsidR="00503449" w:rsidRPr="00CF4F03" w:rsidRDefault="00543AEC" w:rsidP="0050344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Integriertes </w:t>
      </w:r>
      <w:r w:rsidR="00503449" w:rsidRPr="00CF4F03">
        <w:rPr>
          <w:rFonts w:asciiTheme="minorHAnsi" w:hAnsiTheme="minorHAnsi" w:cstheme="minorHAnsi"/>
          <w:color w:val="FF0000"/>
        </w:rPr>
        <w:t>umlaufendes Sicherheitsgeländer 1,1m hoch (ab lichte Weite 1000 x 1000mm) mit / ohne Tür*</w:t>
      </w:r>
    </w:p>
    <w:p w:rsidR="00503449" w:rsidRPr="00CF4F03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mit Dichtungsheizung*</w:t>
      </w:r>
    </w:p>
    <w:p w:rsidR="00EC3CE1" w:rsidRPr="00CF4F03" w:rsidRDefault="00EC3CE1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mit Entwässerungsrinne innenliegend*</w:t>
      </w:r>
    </w:p>
    <w:p w:rsidR="00503449" w:rsidRPr="00CF4F03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auspflasterbar mit Deckelwanne, Tiefe 50mm*</w:t>
      </w:r>
    </w:p>
    <w:p w:rsidR="00503449" w:rsidRPr="00CF4F03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Öffnungshilfe durch elektrischen Linearantrieb LA36*</w:t>
      </w:r>
    </w:p>
    <w:p w:rsidR="00503449" w:rsidRPr="00CF4F03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inkl. Schließeinsatz mit Profilzylinder*</w:t>
      </w:r>
    </w:p>
    <w:p w:rsidR="00503449" w:rsidRPr="00CF4F03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Bedienschlüssel, *</w:t>
      </w:r>
    </w:p>
    <w:p w:rsidR="00503449" w:rsidRPr="00CF4F03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CF4F03">
        <w:rPr>
          <w:rFonts w:asciiTheme="minorHAnsi" w:hAnsiTheme="minorHAnsi" w:cstheme="minorHAnsi"/>
          <w:color w:val="FF0000"/>
        </w:rPr>
        <w:t>Deckel mit 50mm tiefer Wanne zum auspflastern / ausbetonieren*</w:t>
      </w:r>
    </w:p>
    <w:p w:rsidR="0023123D" w:rsidRDefault="0023123D" w:rsidP="00DE1BC4">
      <w:pPr>
        <w:pStyle w:val="KeinLeerraum"/>
        <w:rPr>
          <w:rFonts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0D" w:rsidRDefault="000F110D">
      <w:r>
        <w:separator/>
      </w:r>
    </w:p>
  </w:endnote>
  <w:endnote w:type="continuationSeparator" w:id="0">
    <w:p w:rsidR="000F110D" w:rsidRDefault="000F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0D" w:rsidRDefault="000F110D">
      <w:r>
        <w:separator/>
      </w:r>
    </w:p>
  </w:footnote>
  <w:footnote w:type="continuationSeparator" w:id="0">
    <w:p w:rsidR="000F110D" w:rsidRDefault="000F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0F110D"/>
    <w:rsid w:val="00106996"/>
    <w:rsid w:val="0023123D"/>
    <w:rsid w:val="00231467"/>
    <w:rsid w:val="002A4AE7"/>
    <w:rsid w:val="00315433"/>
    <w:rsid w:val="00347CB6"/>
    <w:rsid w:val="00392925"/>
    <w:rsid w:val="003A353C"/>
    <w:rsid w:val="00411D10"/>
    <w:rsid w:val="00457D99"/>
    <w:rsid w:val="00503449"/>
    <w:rsid w:val="005414C3"/>
    <w:rsid w:val="00543AEC"/>
    <w:rsid w:val="006C1D8F"/>
    <w:rsid w:val="007625CD"/>
    <w:rsid w:val="00853DBE"/>
    <w:rsid w:val="00870C2F"/>
    <w:rsid w:val="0088379B"/>
    <w:rsid w:val="00896F89"/>
    <w:rsid w:val="0092476B"/>
    <w:rsid w:val="00954EBC"/>
    <w:rsid w:val="009A6CE7"/>
    <w:rsid w:val="009C6038"/>
    <w:rsid w:val="009E6F74"/>
    <w:rsid w:val="00A448E8"/>
    <w:rsid w:val="00AB137D"/>
    <w:rsid w:val="00AE785D"/>
    <w:rsid w:val="00B51979"/>
    <w:rsid w:val="00B72B9B"/>
    <w:rsid w:val="00C9014D"/>
    <w:rsid w:val="00C92C75"/>
    <w:rsid w:val="00CF4F03"/>
    <w:rsid w:val="00D1769E"/>
    <w:rsid w:val="00D76779"/>
    <w:rsid w:val="00DE1BC4"/>
    <w:rsid w:val="00E234BF"/>
    <w:rsid w:val="00E741BC"/>
    <w:rsid w:val="00EC3CE1"/>
    <w:rsid w:val="00ED5994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0BA2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8</cp:revision>
  <cp:lastPrinted>2019-11-13T12:03:00Z</cp:lastPrinted>
  <dcterms:created xsi:type="dcterms:W3CDTF">2020-04-09T08:23:00Z</dcterms:created>
  <dcterms:modified xsi:type="dcterms:W3CDTF">2023-05-15T12:20:00Z</dcterms:modified>
</cp:coreProperties>
</file>